
<file path=[Content_Types].xml><?xml version="1.0" encoding="utf-8"?>
<Types xmlns="http://schemas.openxmlformats.org/package/2006/content-types">
  <Default Extension="xml" ContentType="application/xml"/>
  <Default Extension="jpe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076E2F" w14:textId="77777777" w:rsidR="00740087" w:rsidRPr="00770896" w:rsidRDefault="00770896" w:rsidP="00770896">
      <w:pPr>
        <w:jc w:val="both"/>
      </w:pPr>
      <w:bookmarkStart w:id="0" w:name="_GoBack"/>
      <w:bookmarkEnd w:id="0"/>
      <w:r w:rsidRPr="00770896">
        <w:t>TROIS ANS CHEZ</w:t>
      </w:r>
      <w:r w:rsidR="00E86FC9" w:rsidRPr="00770896">
        <w:t xml:space="preserve"> </w:t>
      </w:r>
      <w:r w:rsidR="00E86FC9" w:rsidRPr="005C25A9">
        <w:rPr>
          <w:color w:val="0000FF"/>
        </w:rPr>
        <w:t>JOB</w:t>
      </w:r>
      <w:r w:rsidR="00E86FC9" w:rsidRPr="005C25A9">
        <w:rPr>
          <w:color w:val="FF0000"/>
        </w:rPr>
        <w:t>&amp;</w:t>
      </w:r>
      <w:r w:rsidR="00E86FC9" w:rsidRPr="005C25A9">
        <w:rPr>
          <w:color w:val="0000FF"/>
        </w:rPr>
        <w:t>CIE</w:t>
      </w:r>
    </w:p>
    <w:p w14:paraId="481AD405" w14:textId="77777777" w:rsidR="00E86FC9" w:rsidRDefault="00E86FC9" w:rsidP="00770896">
      <w:pPr>
        <w:jc w:val="both"/>
      </w:pPr>
    </w:p>
    <w:p w14:paraId="4844A094" w14:textId="77777777" w:rsidR="00E86FC9" w:rsidRDefault="00E86FC9" w:rsidP="00770896">
      <w:pPr>
        <w:jc w:val="both"/>
      </w:pPr>
      <w:r>
        <w:t xml:space="preserve">Il y a un peu plus de trois ans, je terminais </w:t>
      </w:r>
      <w:r w:rsidR="005C25A9">
        <w:t>une</w:t>
      </w:r>
      <w:r>
        <w:t xml:space="preserve"> vie professionnelle</w:t>
      </w:r>
      <w:r w:rsidR="005C25A9">
        <w:t xml:space="preserve"> intense</w:t>
      </w:r>
      <w:r>
        <w:t xml:space="preserve"> faite de voyages au bout du monde avec la volonté de rejoindre une association pour donner un peu de mon temps aux autres. Je me suis naturellement adressé à notre association d’anciens élèves qui m’a mis en contact avec Job&amp;Cie.</w:t>
      </w:r>
    </w:p>
    <w:p w14:paraId="0BD122AA" w14:textId="77777777" w:rsidR="00E86FC9" w:rsidRDefault="00E86FC9" w:rsidP="00770896">
      <w:pPr>
        <w:jc w:val="both"/>
      </w:pPr>
    </w:p>
    <w:p w14:paraId="712B7F83" w14:textId="77777777" w:rsidR="00E86FC9" w:rsidRDefault="00E86FC9" w:rsidP="00770896">
      <w:pPr>
        <w:jc w:val="both"/>
      </w:pPr>
      <w:r>
        <w:t>Jacques Defaucheux, le Président de Job, me présenta le groupe et son activité. Ayant passé une dizaine d’années à l’APEL, j’avais une petite expérience de la vie associative, j’avais aussi quelques notions de ressources humaines, … j’ai donc rejoint Job</w:t>
      </w:r>
      <w:r w:rsidR="005C25A9">
        <w:t>&amp;Cie</w:t>
      </w:r>
      <w:r w:rsidR="00770896">
        <w:t xml:space="preserve"> </w:t>
      </w:r>
      <w:r w:rsidR="005C25A9">
        <w:t xml:space="preserve">pour </w:t>
      </w:r>
      <w:r w:rsidR="00770896">
        <w:t xml:space="preserve">aider des cadres au chômage ; et </w:t>
      </w:r>
      <w:r>
        <w:t xml:space="preserve"> puis </w:t>
      </w:r>
      <w:r w:rsidR="00770896">
        <w:t xml:space="preserve">Jacques m’a demandé de prendre sa succession ce que j’ai accepté avec une certaine appréhension. </w:t>
      </w:r>
    </w:p>
    <w:p w14:paraId="2CC7C7CA" w14:textId="77777777" w:rsidR="00770896" w:rsidRDefault="00770896" w:rsidP="00770896">
      <w:pPr>
        <w:jc w:val="both"/>
      </w:pPr>
    </w:p>
    <w:p w14:paraId="07486C53" w14:textId="46BEBF02" w:rsidR="00DA5D32" w:rsidRDefault="00770896" w:rsidP="00770896">
      <w:pPr>
        <w:jc w:val="both"/>
      </w:pPr>
      <w:r w:rsidRPr="005C25A9">
        <w:rPr>
          <w:i/>
        </w:rPr>
        <w:t>Quelle belle découverte !</w:t>
      </w:r>
      <w:r w:rsidR="00E86FC9">
        <w:t xml:space="preserve"> Job c’est d’abord un superbe groupe d’une trentaine de personnes, beaucoup sont des anciens de Ginette, quelques uns sont des conjoints ou des amis qui viennent apporter leur connaissance. </w:t>
      </w:r>
      <w:r w:rsidR="00DA5D32">
        <w:t>C’est toujours avec plaisir que n</w:t>
      </w:r>
      <w:r>
        <w:t>ous nous retrouvons une fois par mois le samedi matin à Ginette comme une bande de bons vieux copains. Et puis, à</w:t>
      </w:r>
      <w:r w:rsidR="00E86FC9">
        <w:t xml:space="preserve"> chaque formation (il y en a 2 par an</w:t>
      </w:r>
      <w:r>
        <w:t>s - Voir Article de Christel</w:t>
      </w:r>
      <w:r w:rsidR="00BF6731">
        <w:t xml:space="preserve"> Durand</w:t>
      </w:r>
      <w:r>
        <w:t xml:space="preserve">  « </w:t>
      </w:r>
      <w:r w:rsidRPr="005C25A9">
        <w:rPr>
          <w:i/>
        </w:rPr>
        <w:t>Que faut-il mettre en place  pour un accompagnement réussi</w:t>
      </w:r>
      <w:r w:rsidRPr="00770896">
        <w:t xml:space="preserve"> ? »</w:t>
      </w:r>
      <w:r w:rsidR="00E86FC9">
        <w:t>), nous avons l’impression de nous connaître</w:t>
      </w:r>
      <w:r w:rsidR="005C25A9">
        <w:t xml:space="preserve"> depuis toujours ; </w:t>
      </w:r>
      <w:r w:rsidR="00E86FC9">
        <w:t xml:space="preserve">le premier sentiment qui ressort est que nous formons une </w:t>
      </w:r>
      <w:r w:rsidR="005C25A9">
        <w:t xml:space="preserve">bien </w:t>
      </w:r>
      <w:r w:rsidR="00E86FC9">
        <w:t>belle équipe …</w:t>
      </w:r>
      <w:r>
        <w:t xml:space="preserve"> Ce pourrait être extraordinaire. Imaginez des cadres en activité ou non, avec des fortes personnalités forgées dans le monde de l’entreprise, avec des expériences très différentes, se retrouver et travailler en parfaite harmonie pour aider des chômeurs … Les points de vue sont </w:t>
      </w:r>
      <w:r w:rsidR="00DA5D32">
        <w:t xml:space="preserve">parfois différents, mais toujours traités avec bienveillance pour arriver de bon cœur à une position commune. </w:t>
      </w:r>
    </w:p>
    <w:p w14:paraId="00705AC3" w14:textId="77777777" w:rsidR="00DA5D32" w:rsidRDefault="00DA5D32" w:rsidP="00770896">
      <w:pPr>
        <w:jc w:val="both"/>
      </w:pPr>
    </w:p>
    <w:p w14:paraId="71569D90" w14:textId="77777777" w:rsidR="00E86FC9" w:rsidRDefault="00DA5D32" w:rsidP="00770896">
      <w:pPr>
        <w:jc w:val="both"/>
      </w:pPr>
      <w:r>
        <w:t xml:space="preserve">Cette fraternité que nous ressentons et qui nous fait du bien est surtout utile pour nos accompagnés. Le samedi matin, au cours de nos brunchs mensuels, nous échangeons sur l’évolution de nos accompagnements </w:t>
      </w:r>
      <w:r w:rsidR="00835D84">
        <w:t>(</w:t>
      </w:r>
      <w:r>
        <w:t>réalisés en binôme</w:t>
      </w:r>
      <w:r w:rsidR="00835D84">
        <w:t>)</w:t>
      </w:r>
      <w:r>
        <w:t xml:space="preserve">, les joies et les difficultés. Chacun peut donner son avis, apporter un peu de contradictions, et le binôme enrichi par les expériences des autres accompagnateurs, repart plus fort pour aider son accompagné. </w:t>
      </w:r>
    </w:p>
    <w:p w14:paraId="22E79C65" w14:textId="77777777" w:rsidR="00DA5D32" w:rsidRDefault="00DA5D32" w:rsidP="00770896">
      <w:pPr>
        <w:jc w:val="both"/>
      </w:pPr>
    </w:p>
    <w:p w14:paraId="2A67901B" w14:textId="158DD05A" w:rsidR="00DA5D32" w:rsidRDefault="00DA5D32" w:rsidP="00770896">
      <w:pPr>
        <w:jc w:val="both"/>
      </w:pPr>
      <w:r>
        <w:t>Et puis il y a les ateliers</w:t>
      </w:r>
      <w:r w:rsidR="005C25A9">
        <w:t xml:space="preserve">, éléments essentiels de notre apport aux accompagnés. Ils sont </w:t>
      </w:r>
      <w:r>
        <w:t xml:space="preserve"> suivis </w:t>
      </w:r>
      <w:r w:rsidR="005C25A9">
        <w:t xml:space="preserve">bien sûr </w:t>
      </w:r>
      <w:r>
        <w:t xml:space="preserve">par les accompagnés mais aussi par les nouveaux accompagnateurs (Voir Article de Xavier </w:t>
      </w:r>
      <w:proofErr w:type="spellStart"/>
      <w:r w:rsidR="00E71197">
        <w:t>Clerfeuille</w:t>
      </w:r>
      <w:proofErr w:type="spellEnd"/>
      <w:r w:rsidR="00E71197">
        <w:t xml:space="preserve"> </w:t>
      </w:r>
      <w:r>
        <w:t>« </w:t>
      </w:r>
      <w:r w:rsidRPr="005C25A9">
        <w:rPr>
          <w:i/>
        </w:rPr>
        <w:t>Job by Job </w:t>
      </w:r>
      <w:r>
        <w:t>»), une nouvelle o</w:t>
      </w:r>
      <w:r w:rsidR="00843E74">
        <w:t>ccasion d</w:t>
      </w:r>
      <w:r w:rsidR="00E71197">
        <w:t xml:space="preserve">’échanger </w:t>
      </w:r>
      <w:r w:rsidR="00843E74">
        <w:t>e</w:t>
      </w:r>
      <w:r w:rsidR="00E71197">
        <w:t xml:space="preserve">t partager des réflexions (Voir Encadré de Michel Laurens sur les </w:t>
      </w:r>
      <w:r w:rsidR="00E71197" w:rsidRPr="00E71197">
        <w:rPr>
          <w:i/>
        </w:rPr>
        <w:t>réseaux</w:t>
      </w:r>
      <w:r w:rsidR="00E71197">
        <w:t>).</w:t>
      </w:r>
    </w:p>
    <w:p w14:paraId="6210253D" w14:textId="77777777" w:rsidR="00843E74" w:rsidRDefault="00843E74" w:rsidP="00770896">
      <w:pPr>
        <w:jc w:val="both"/>
      </w:pPr>
    </w:p>
    <w:p w14:paraId="20716F4D" w14:textId="77777777" w:rsidR="00843E74" w:rsidRDefault="00843E74" w:rsidP="00770896">
      <w:pPr>
        <w:jc w:val="both"/>
      </w:pPr>
      <w:r>
        <w:t>Chez Job</w:t>
      </w:r>
      <w:r w:rsidR="005C25A9">
        <w:t>&amp;Cie</w:t>
      </w:r>
      <w:r>
        <w:t>, j’ai appris à mieux me connaître, que</w:t>
      </w:r>
      <w:r w:rsidR="003F3364">
        <w:t xml:space="preserve">lque part, je me suis découvert… étonnante découverte </w:t>
      </w:r>
      <w:r w:rsidR="005C25A9">
        <w:t>réalisée à l’aide du</w:t>
      </w:r>
      <w:r w:rsidR="00045E11">
        <w:t xml:space="preserve"> Process Com</w:t>
      </w:r>
      <w:r w:rsidR="005C25A9">
        <w:t xml:space="preserve"> Model</w:t>
      </w:r>
      <w:r w:rsidR="00045E11">
        <w:t>, d’Analyse Transactionnelle,  de techniques basées sur le MBTI … Mieux se c</w:t>
      </w:r>
      <w:r w:rsidR="00301183">
        <w:t xml:space="preserve">onnaître pour mieux communiquer, quelle évidence ! … </w:t>
      </w:r>
      <w:r w:rsidR="005C25A9">
        <w:t>Dommage</w:t>
      </w:r>
      <w:r w:rsidR="00301183">
        <w:t xml:space="preserve"> qu’il m’ait fallu attendre si longtemps pour avoir accès à ces </w:t>
      </w:r>
      <w:r w:rsidR="005C25A9">
        <w:t>« approches »</w:t>
      </w:r>
      <w:r w:rsidR="00301183">
        <w:t> !</w:t>
      </w:r>
    </w:p>
    <w:p w14:paraId="3AC7A428" w14:textId="77777777" w:rsidR="00301183" w:rsidRDefault="00301183" w:rsidP="00770896">
      <w:pPr>
        <w:jc w:val="both"/>
      </w:pPr>
    </w:p>
    <w:p w14:paraId="17F15B70" w14:textId="243AB9B2" w:rsidR="00301183" w:rsidRDefault="00301183" w:rsidP="00770896">
      <w:pPr>
        <w:jc w:val="both"/>
      </w:pPr>
      <w:r>
        <w:t>Job</w:t>
      </w:r>
      <w:r w:rsidR="005C25A9">
        <w:t>&amp;Cie</w:t>
      </w:r>
      <w:r>
        <w:t xml:space="preserve"> s’est construit en 23 ans, consolidant, modernisant ses méthodes. Notre bilan de compétences, « A vos marques », a évolué dans le temps tout en gardant ses finalités pour nos accompagnés.</w:t>
      </w:r>
      <w:r w:rsidR="005C25A9">
        <w:t xml:space="preserve"> Nous avons gardé des ateliers traditionnels (Par exemple « Se présenter ») et créer de nouveaux ateliers qui correspondent au marché du travail actuel (Par exemple sur l’utilisation des réseaux sociaux professionnels). </w:t>
      </w:r>
      <w:r>
        <w:t xml:space="preserve">Nous avons </w:t>
      </w:r>
      <w:r>
        <w:lastRenderedPageBreak/>
        <w:t>modernisé notre site Internet (</w:t>
      </w:r>
      <w:hyperlink r:id="rId5" w:history="1">
        <w:r w:rsidRPr="00667C33">
          <w:rPr>
            <w:rStyle w:val="Lienhypertexte"/>
          </w:rPr>
          <w:t>http://www.jobetcie.org</w:t>
        </w:r>
      </w:hyperlink>
      <w:r>
        <w:t>), nous réfléchissons en commun à nos futurs évolutions car (c’est une réalité peu connue, le chômage des cadres en IDF est faible), tout en laissant la priorité aux chômeurs, nous avons ouvert notre aide à des jeunes à la recherche d’un premier emploi, nous aidons des cadres en activité « fragile » à réfléchir sur leur avenir.</w:t>
      </w:r>
      <w:r w:rsidR="003823BB">
        <w:t xml:space="preserve"> Nous avons aussi réfléchi sur l’extension de Job</w:t>
      </w:r>
      <w:r w:rsidR="005C25A9">
        <w:t>&amp;Cie</w:t>
      </w:r>
      <w:r w:rsidR="003823BB">
        <w:t xml:space="preserve"> en province, sur l’aide que nous pourrions apporter aux immigrés, … nous </w:t>
      </w:r>
      <w:proofErr w:type="gramStart"/>
      <w:r w:rsidR="003823BB">
        <w:t>avons</w:t>
      </w:r>
      <w:proofErr w:type="gramEnd"/>
      <w:r w:rsidR="003823BB">
        <w:t xml:space="preserve"> proposé à notre association la réalisation d’une conférence sur le travail (Voir Article de Jacques </w:t>
      </w:r>
      <w:r w:rsidR="00E71197">
        <w:t xml:space="preserve">Defaucheux </w:t>
      </w:r>
      <w:r w:rsidR="003823BB">
        <w:t>« </w:t>
      </w:r>
      <w:r w:rsidR="003823BB" w:rsidRPr="005C25A9">
        <w:rPr>
          <w:i/>
        </w:rPr>
        <w:t>Mais au fait, pourquoi je travaille </w:t>
      </w:r>
      <w:r w:rsidR="003823BB">
        <w:t xml:space="preserve">»). </w:t>
      </w:r>
    </w:p>
    <w:p w14:paraId="214DA76A" w14:textId="77777777" w:rsidR="003823BB" w:rsidRDefault="003823BB" w:rsidP="00770896">
      <w:pPr>
        <w:jc w:val="both"/>
      </w:pPr>
    </w:p>
    <w:p w14:paraId="2F0C8BDF" w14:textId="5531228A" w:rsidR="001A2ABF" w:rsidRDefault="003823BB" w:rsidP="00770896">
      <w:pPr>
        <w:jc w:val="both"/>
      </w:pPr>
      <w:r>
        <w:t>J’espère vous avoir transmis un peu de cette joie de participer à cette belle aventure qu’est Job&amp;Cie, à ce bonheur d’aider les autres au sein d’une é</w:t>
      </w:r>
      <w:r w:rsidR="001A2ABF">
        <w:t>quipe fantastique, (même si nous connaissons parfois des difficultés inhérentes aux situations que nous rencontrons …)</w:t>
      </w:r>
    </w:p>
    <w:p w14:paraId="40E87B3D" w14:textId="77777777" w:rsidR="001A2ABF" w:rsidRDefault="001A2ABF" w:rsidP="00770896">
      <w:pPr>
        <w:jc w:val="both"/>
      </w:pPr>
    </w:p>
    <w:p w14:paraId="14B9834E" w14:textId="5906D8D4" w:rsidR="001A2ABF" w:rsidRDefault="001A2ABF" w:rsidP="00770896">
      <w:pPr>
        <w:jc w:val="both"/>
      </w:pPr>
      <w:r>
        <w:t>Si la plupart des accompagnateurs restent chez Job&amp;Cie de nombreuses années (Avec un record de 23 ans !), c</w:t>
      </w:r>
      <w:r w:rsidR="003823BB">
        <w:t>haque année nous accueillons quelques nouveaux accompagnateurs qui viennent remplacer ceux qui nous ont quitté so</w:t>
      </w:r>
      <w:r w:rsidR="00835D84">
        <w:t xml:space="preserve">uvent à cause de déménagement. </w:t>
      </w:r>
      <w:r>
        <w:t>Ils apportent des visions nouvelles précieuses pour notre avenir.</w:t>
      </w:r>
    </w:p>
    <w:p w14:paraId="09527829" w14:textId="77777777" w:rsidR="001A2ABF" w:rsidRDefault="001A2ABF" w:rsidP="00770896">
      <w:pPr>
        <w:jc w:val="both"/>
      </w:pPr>
    </w:p>
    <w:p w14:paraId="3B1C4B2D" w14:textId="2BEEF5A5" w:rsidR="003823BB" w:rsidRDefault="00835D84" w:rsidP="00770896">
      <w:pPr>
        <w:jc w:val="both"/>
        <w:rPr>
          <w:i/>
        </w:rPr>
      </w:pPr>
      <w:r w:rsidRPr="005C25A9">
        <w:rPr>
          <w:i/>
        </w:rPr>
        <w:t>A votre disposition  pour en parler avec vous, avec votre conjoint …</w:t>
      </w:r>
    </w:p>
    <w:p w14:paraId="1D1BAC0C" w14:textId="77777777" w:rsidR="002D2173" w:rsidRDefault="002D2173" w:rsidP="00770896">
      <w:pPr>
        <w:jc w:val="both"/>
        <w:rPr>
          <w:i/>
        </w:rPr>
      </w:pPr>
    </w:p>
    <w:p w14:paraId="49A3FF35" w14:textId="10EC6FE8" w:rsidR="002D2173" w:rsidRDefault="002D2173" w:rsidP="00770896">
      <w:pPr>
        <w:jc w:val="both"/>
        <w:rPr>
          <w:i/>
        </w:rPr>
      </w:pPr>
      <w:r>
        <w:rPr>
          <w:i/>
          <w:noProof/>
        </w:rPr>
        <mc:AlternateContent>
          <mc:Choice Requires="wps">
            <w:drawing>
              <wp:anchor distT="0" distB="0" distL="114300" distR="114300" simplePos="0" relativeHeight="251659264" behindDoc="0" locked="0" layoutInCell="1" allowOverlap="1" wp14:anchorId="598DDE03" wp14:editId="3FEAC43E">
                <wp:simplePos x="0" y="0"/>
                <wp:positionH relativeFrom="column">
                  <wp:posOffset>0</wp:posOffset>
                </wp:positionH>
                <wp:positionV relativeFrom="paragraph">
                  <wp:posOffset>19685</wp:posOffset>
                </wp:positionV>
                <wp:extent cx="1143000" cy="1485900"/>
                <wp:effectExtent l="0" t="0" r="0" b="12700"/>
                <wp:wrapSquare wrapText="bothSides"/>
                <wp:docPr id="1" name="Zone de texte 1"/>
                <wp:cNvGraphicFramePr/>
                <a:graphic xmlns:a="http://schemas.openxmlformats.org/drawingml/2006/main">
                  <a:graphicData uri="http://schemas.microsoft.com/office/word/2010/wordprocessingShape">
                    <wps:wsp>
                      <wps:cNvSpPr txBox="1"/>
                      <wps:spPr>
                        <a:xfrm>
                          <a:off x="0" y="0"/>
                          <a:ext cx="11430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631AE9" w14:textId="4A57BAC0" w:rsidR="002D2173" w:rsidRDefault="00FC0136">
                            <w:r>
                              <w:rPr>
                                <w:noProof/>
                              </w:rPr>
                              <w:drawing>
                                <wp:inline distT="0" distB="0" distL="0" distR="0" wp14:anchorId="22A42E4B" wp14:editId="7CF22749">
                                  <wp:extent cx="929640" cy="1394460"/>
                                  <wp:effectExtent l="0" t="0" r="10160" b="254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51.JPG"/>
                                          <pic:cNvPicPr/>
                                        </pic:nvPicPr>
                                        <pic:blipFill>
                                          <a:blip r:embed="rId6">
                                            <a:extLst>
                                              <a:ext uri="{BEBA8EAE-BF5A-486C-A8C5-ECC9F3942E4B}">
                                                <a14:imgProps xmlns:a14="http://schemas.microsoft.com/office/drawing/2010/main">
                                                  <a14:imgLayer r:embed="rId7">
                                                    <a14:imgEffect>
                                                      <a14:saturation sat="81000"/>
                                                    </a14:imgEffect>
                                                    <a14:imgEffect>
                                                      <a14:brightnessContrast bright="19000"/>
                                                    </a14:imgEffect>
                                                  </a14:imgLayer>
                                                </a14:imgProps>
                                              </a:ext>
                                              <a:ext uri="{28A0092B-C50C-407E-A947-70E740481C1C}">
                                                <a14:useLocalDpi xmlns:a14="http://schemas.microsoft.com/office/drawing/2010/main" val="0"/>
                                              </a:ext>
                                            </a:extLst>
                                          </a:blip>
                                          <a:stretch>
                                            <a:fillRect/>
                                          </a:stretch>
                                        </pic:blipFill>
                                        <pic:spPr>
                                          <a:xfrm>
                                            <a:off x="0" y="0"/>
                                            <a:ext cx="929640" cy="1394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Zone de texte 1" o:spid="_x0000_s1026" type="#_x0000_t202" style="position:absolute;left:0;text-align:left;margin-left:0;margin-top:1.55pt;width:90pt;height:117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" filled="f" stroked="f">
                <v:textbox>
                  <w:txbxContent>
                    <w:p w14:paraId="5A631AE9" w14:textId="4A57BAC0" w:rsidR="002D2173" w:rsidRDefault="00FC0136">
                      <w:r>
                        <w:rPr>
                          <w:noProof/>
                        </w:rPr>
                        <w:drawing>
                          <wp:inline distT="0" distB="0" distL="0" distR="0" wp14:anchorId="22A42E4B" wp14:editId="7CF22749">
                            <wp:extent cx="929640" cy="1394460"/>
                            <wp:effectExtent l="0" t="0" r="10160" b="254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51.JPG"/>
                                    <pic:cNvPicPr/>
                                  </pic:nvPicPr>
                                  <pic:blipFill>
                                    <a:blip r:embed="rId8">
                                      <a:extLst>
                                        <a:ext uri="{BEBA8EAE-BF5A-486C-A8C5-ECC9F3942E4B}">
                                          <a14:imgProps xmlns:a14="http://schemas.microsoft.com/office/drawing/2010/main">
                                            <a14:imgLayer r:embed="rId9">
                                              <a14:imgEffect>
                                                <a14:saturation sat="81000"/>
                                              </a14:imgEffect>
                                              <a14:imgEffect>
                                                <a14:brightnessContrast bright="19000"/>
                                              </a14:imgEffect>
                                            </a14:imgLayer>
                                          </a14:imgProps>
                                        </a:ext>
                                        <a:ext uri="{28A0092B-C50C-407E-A947-70E740481C1C}">
                                          <a14:useLocalDpi xmlns:a14="http://schemas.microsoft.com/office/drawing/2010/main" val="0"/>
                                        </a:ext>
                                      </a:extLst>
                                    </a:blip>
                                    <a:stretch>
                                      <a:fillRect/>
                                    </a:stretch>
                                  </pic:blipFill>
                                  <pic:spPr>
                                    <a:xfrm>
                                      <a:off x="0" y="0"/>
                                      <a:ext cx="929640" cy="1394460"/>
                                    </a:xfrm>
                                    <a:prstGeom prst="rect">
                                      <a:avLst/>
                                    </a:prstGeom>
                                  </pic:spPr>
                                </pic:pic>
                              </a:graphicData>
                            </a:graphic>
                          </wp:inline>
                        </w:drawing>
                      </w:r>
                    </w:p>
                  </w:txbxContent>
                </v:textbox>
                <w10:wrap type="square"/>
              </v:shape>
            </w:pict>
          </mc:Fallback>
        </mc:AlternateContent>
      </w:r>
    </w:p>
    <w:p w14:paraId="33826C98" w14:textId="743491A5" w:rsidR="002D2173" w:rsidRDefault="002D2173" w:rsidP="00770896">
      <w:pPr>
        <w:jc w:val="both"/>
      </w:pPr>
      <w:r>
        <w:t>Par Philippe GOUT (SG 70_71)</w:t>
      </w:r>
    </w:p>
    <w:p w14:paraId="1FC46D97" w14:textId="77777777" w:rsidR="002D2173" w:rsidRDefault="002D2173" w:rsidP="00770896">
      <w:pPr>
        <w:jc w:val="both"/>
      </w:pPr>
    </w:p>
    <w:p w14:paraId="4DACFD11" w14:textId="0372C68C" w:rsidR="002D2173" w:rsidRPr="002D2173" w:rsidRDefault="00664757" w:rsidP="00770896">
      <w:pPr>
        <w:jc w:val="both"/>
      </w:pPr>
      <w:hyperlink r:id="rId10" w:history="1">
        <w:r w:rsidR="002D2173" w:rsidRPr="008C4814">
          <w:rPr>
            <w:rStyle w:val="Lienhypertexte"/>
          </w:rPr>
          <w:t>JOBETCIE@gmail.com</w:t>
        </w:r>
      </w:hyperlink>
      <w:r w:rsidR="002D2173">
        <w:t xml:space="preserve"> </w:t>
      </w:r>
    </w:p>
    <w:p w14:paraId="477CC3A1" w14:textId="77777777" w:rsidR="00835D84" w:rsidRDefault="00835D84" w:rsidP="00770896">
      <w:pPr>
        <w:jc w:val="both"/>
      </w:pPr>
    </w:p>
    <w:p w14:paraId="1869DFDE" w14:textId="77777777" w:rsidR="00835D84" w:rsidRDefault="00835D84" w:rsidP="00770896">
      <w:pPr>
        <w:jc w:val="both"/>
      </w:pPr>
    </w:p>
    <w:sectPr w:rsidR="00835D84" w:rsidSect="00C95B0A">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6FC9"/>
    <w:rsid w:val="00045E11"/>
    <w:rsid w:val="000F1803"/>
    <w:rsid w:val="001A2ABF"/>
    <w:rsid w:val="002D2173"/>
    <w:rsid w:val="00301183"/>
    <w:rsid w:val="003823BB"/>
    <w:rsid w:val="003F3364"/>
    <w:rsid w:val="005C25A9"/>
    <w:rsid w:val="00664757"/>
    <w:rsid w:val="00740087"/>
    <w:rsid w:val="00770896"/>
    <w:rsid w:val="00835D84"/>
    <w:rsid w:val="00843E74"/>
    <w:rsid w:val="00BF6731"/>
    <w:rsid w:val="00C95B0A"/>
    <w:rsid w:val="00DA5D32"/>
    <w:rsid w:val="00E71197"/>
    <w:rsid w:val="00E86FC9"/>
    <w:rsid w:val="00FC013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37D2A9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301183"/>
    <w:rPr>
      <w:color w:val="0000FF" w:themeColor="hyperlink"/>
      <w:u w:val="single"/>
    </w:rPr>
  </w:style>
  <w:style w:type="paragraph" w:styleId="Textedebulles">
    <w:name w:val="Balloon Text"/>
    <w:basedOn w:val="Normal"/>
    <w:link w:val="TextedebullesCar"/>
    <w:uiPriority w:val="99"/>
    <w:semiHidden/>
    <w:unhideWhenUsed/>
    <w:rsid w:val="002D2173"/>
    <w:rPr>
      <w:rFonts w:ascii="Lucida Grande" w:hAnsi="Lucida Grande"/>
      <w:sz w:val="18"/>
      <w:szCs w:val="18"/>
    </w:rPr>
  </w:style>
  <w:style w:type="character" w:customStyle="1" w:styleId="TextedebullesCar">
    <w:name w:val="Texte de bulles Car"/>
    <w:basedOn w:val="Policepardfaut"/>
    <w:link w:val="Textedebulles"/>
    <w:uiPriority w:val="99"/>
    <w:semiHidden/>
    <w:rsid w:val="002D2173"/>
    <w:rPr>
      <w:rFonts w:ascii="Lucida Grande" w:hAnsi="Lucida Grande"/>
      <w:sz w:val="18"/>
      <w:szCs w:val="18"/>
      <w:lang w:val="fr-F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301183"/>
    <w:rPr>
      <w:color w:val="0000FF" w:themeColor="hyperlink"/>
      <w:u w:val="single"/>
    </w:rPr>
  </w:style>
  <w:style w:type="paragraph" w:styleId="Textedebulles">
    <w:name w:val="Balloon Text"/>
    <w:basedOn w:val="Normal"/>
    <w:link w:val="TextedebullesCar"/>
    <w:uiPriority w:val="99"/>
    <w:semiHidden/>
    <w:unhideWhenUsed/>
    <w:rsid w:val="002D2173"/>
    <w:rPr>
      <w:rFonts w:ascii="Lucida Grande" w:hAnsi="Lucida Grande"/>
      <w:sz w:val="18"/>
      <w:szCs w:val="18"/>
    </w:rPr>
  </w:style>
  <w:style w:type="character" w:customStyle="1" w:styleId="TextedebullesCar">
    <w:name w:val="Texte de bulles Car"/>
    <w:basedOn w:val="Policepardfaut"/>
    <w:link w:val="Textedebulles"/>
    <w:uiPriority w:val="99"/>
    <w:semiHidden/>
    <w:rsid w:val="002D2173"/>
    <w:rPr>
      <w:rFonts w:ascii="Lucida Grande" w:hAnsi="Lucida Grande"/>
      <w:sz w:val="18"/>
      <w:szCs w:val="18"/>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http://www.jobetcie.org" TargetMode="External"/><Relationship Id="rId6" Type="http://schemas.openxmlformats.org/officeDocument/2006/relationships/image" Target="media/image1.jpeg"/><Relationship Id="rId7" Type="http://schemas.microsoft.com/office/2007/relationships/hdphoto" Target="media/hdphoto1.wdp"/><Relationship Id="rId8" Type="http://schemas.openxmlformats.org/officeDocument/2006/relationships/image" Target="media/image10.jpeg"/><Relationship Id="rId9" Type="http://schemas.microsoft.com/office/2007/relationships/hdphoto" Target="media/hdphoto10.wdp"/><Relationship Id="rId10" Type="http://schemas.openxmlformats.org/officeDocument/2006/relationships/hyperlink" Target="mailto:JOBETCIE@gmail.com"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737</Words>
  <Characters>4054</Characters>
  <Application>Microsoft Macintosh Word</Application>
  <DocSecurity>0</DocSecurity>
  <Lines>33</Lines>
  <Paragraphs>9</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4782</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Philippe GOUT</dc:creator>
  <cp:keywords/>
  <dc:description/>
  <cp:lastModifiedBy>Philippe GOUT</cp:lastModifiedBy>
  <cp:revision>2</cp:revision>
  <cp:lastPrinted>2017-04-04T18:50:00Z</cp:lastPrinted>
  <dcterms:created xsi:type="dcterms:W3CDTF">2017-05-03T07:58:00Z</dcterms:created>
  <dcterms:modified xsi:type="dcterms:W3CDTF">2017-05-03T07:58:00Z</dcterms:modified>
  <cp:category/>
</cp:coreProperties>
</file>